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9E6C5" w14:textId="65BA4015" w:rsidR="00A9011E" w:rsidRPr="003A06B3" w:rsidRDefault="003A06B3" w:rsidP="003A06B3">
      <w:pPr>
        <w:pStyle w:val="NormalWeb"/>
        <w:jc w:val="center"/>
        <w:rPr>
          <w:b/>
          <w:bCs/>
          <w:color w:val="7030A0"/>
          <w:sz w:val="32"/>
          <w:szCs w:val="32"/>
        </w:rPr>
      </w:pPr>
      <w:r w:rsidRPr="003A06B3">
        <w:rPr>
          <w:noProof/>
          <w:color w:val="7030A0"/>
          <w:sz w:val="28"/>
          <w:szCs w:val="28"/>
        </w:rPr>
        <w:drawing>
          <wp:anchor distT="0" distB="0" distL="114300" distR="114300" simplePos="0" relativeHeight="251658240" behindDoc="1" locked="0" layoutInCell="1" allowOverlap="1" wp14:anchorId="21238132" wp14:editId="18DB8BEE">
            <wp:simplePos x="0" y="0"/>
            <wp:positionH relativeFrom="column">
              <wp:posOffset>-457199</wp:posOffset>
            </wp:positionH>
            <wp:positionV relativeFrom="paragraph">
              <wp:posOffset>-400050</wp:posOffset>
            </wp:positionV>
            <wp:extent cx="1581150" cy="1936021"/>
            <wp:effectExtent l="0" t="0" r="0" b="7620"/>
            <wp:wrapNone/>
            <wp:docPr id="2" name="Picture 1" descr="A lighthouse with hands holding a he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ighthouse with hands holding a hear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3965" cy="1951712"/>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06B3">
        <w:rPr>
          <w:b/>
          <w:bCs/>
          <w:color w:val="7030A0"/>
          <w:sz w:val="36"/>
          <w:szCs w:val="36"/>
        </w:rPr>
        <w:t>Community Suicide Prevention</w:t>
      </w:r>
    </w:p>
    <w:p w14:paraId="3F94E05F" w14:textId="3162D2E1" w:rsidR="003A06B3" w:rsidRPr="003A06B3" w:rsidRDefault="003A06B3" w:rsidP="003A06B3">
      <w:pPr>
        <w:spacing w:after="0"/>
        <w:jc w:val="center"/>
        <w:rPr>
          <w:b/>
          <w:bCs/>
          <w:sz w:val="32"/>
          <w:szCs w:val="32"/>
        </w:rPr>
      </w:pPr>
      <w:r w:rsidRPr="003A06B3">
        <w:rPr>
          <w:b/>
          <w:bCs/>
          <w:sz w:val="32"/>
          <w:szCs w:val="32"/>
        </w:rPr>
        <w:t xml:space="preserve">Community Meeting </w:t>
      </w:r>
      <w:r w:rsidR="00AC6089">
        <w:rPr>
          <w:b/>
          <w:bCs/>
          <w:sz w:val="32"/>
          <w:szCs w:val="32"/>
        </w:rPr>
        <w:t>Minutes from</w:t>
      </w:r>
    </w:p>
    <w:p w14:paraId="5AAE3898" w14:textId="565357E0" w:rsidR="003A06B3" w:rsidRDefault="00934EFE" w:rsidP="003A06B3">
      <w:pPr>
        <w:spacing w:after="0"/>
        <w:jc w:val="center"/>
        <w:rPr>
          <w:b/>
          <w:bCs/>
          <w:sz w:val="32"/>
          <w:szCs w:val="32"/>
        </w:rPr>
      </w:pPr>
      <w:r>
        <w:rPr>
          <w:b/>
          <w:bCs/>
          <w:sz w:val="32"/>
          <w:szCs w:val="32"/>
        </w:rPr>
        <w:t>June 5</w:t>
      </w:r>
      <w:r w:rsidR="003A06B3" w:rsidRPr="003A06B3">
        <w:rPr>
          <w:b/>
          <w:bCs/>
          <w:sz w:val="32"/>
          <w:szCs w:val="32"/>
        </w:rPr>
        <w:t>, 2025</w:t>
      </w:r>
    </w:p>
    <w:p w14:paraId="1D041C15" w14:textId="77777777" w:rsidR="003A06B3" w:rsidRDefault="003A06B3" w:rsidP="003A06B3">
      <w:pPr>
        <w:spacing w:after="0"/>
        <w:jc w:val="center"/>
        <w:rPr>
          <w:b/>
          <w:bCs/>
          <w:sz w:val="32"/>
          <w:szCs w:val="32"/>
        </w:rPr>
      </w:pPr>
    </w:p>
    <w:p w14:paraId="00EB7798" w14:textId="77777777" w:rsidR="003A06B3" w:rsidRDefault="003A06B3" w:rsidP="003A06B3">
      <w:pPr>
        <w:spacing w:after="0"/>
        <w:jc w:val="center"/>
        <w:rPr>
          <w:b/>
          <w:bCs/>
          <w:sz w:val="32"/>
          <w:szCs w:val="32"/>
        </w:rPr>
      </w:pPr>
    </w:p>
    <w:p w14:paraId="7E0E28E9" w14:textId="77777777" w:rsidR="003A06B3" w:rsidRDefault="003A06B3" w:rsidP="003A06B3">
      <w:pPr>
        <w:spacing w:after="0"/>
        <w:jc w:val="center"/>
        <w:rPr>
          <w:b/>
          <w:bCs/>
          <w:sz w:val="32"/>
          <w:szCs w:val="32"/>
        </w:rPr>
      </w:pPr>
    </w:p>
    <w:p w14:paraId="2F8166DB" w14:textId="77777777" w:rsidR="009C1A6F" w:rsidRDefault="009C1A6F" w:rsidP="009C1A6F">
      <w:pPr>
        <w:spacing w:after="0"/>
        <w:rPr>
          <w:rFonts w:ascii="Noto Sans" w:hAnsi="Noto Sans" w:cs="Noto Sans"/>
          <w:sz w:val="32"/>
          <w:szCs w:val="32"/>
        </w:rPr>
      </w:pPr>
    </w:p>
    <w:p w14:paraId="2CCEFFD6" w14:textId="7A4DB865" w:rsidR="009C1A6F" w:rsidRDefault="009C1A6F" w:rsidP="009C1A6F">
      <w:pPr>
        <w:spacing w:after="0"/>
        <w:rPr>
          <w:rFonts w:ascii="Noto Sans" w:hAnsi="Noto Sans" w:cs="Noto Sans"/>
          <w:sz w:val="32"/>
          <w:szCs w:val="32"/>
        </w:rPr>
      </w:pPr>
      <w:r>
        <w:rPr>
          <w:rFonts w:ascii="Noto Sans" w:hAnsi="Noto Sans" w:cs="Noto Sans"/>
          <w:sz w:val="32"/>
          <w:szCs w:val="32"/>
        </w:rPr>
        <w:t>In attendance</w:t>
      </w:r>
    </w:p>
    <w:p w14:paraId="4E1AD9ED" w14:textId="7BF0BC66" w:rsidR="009C1A6F" w:rsidRDefault="009C1A6F" w:rsidP="009C1A6F">
      <w:pPr>
        <w:spacing w:after="0"/>
        <w:rPr>
          <w:rFonts w:ascii="Noto Sans" w:hAnsi="Noto Sans" w:cs="Noto Sans"/>
          <w:sz w:val="32"/>
          <w:szCs w:val="32"/>
        </w:rPr>
      </w:pPr>
      <w:r>
        <w:rPr>
          <w:rFonts w:ascii="Noto Sans" w:hAnsi="Noto Sans" w:cs="Noto Sans"/>
          <w:sz w:val="32"/>
          <w:szCs w:val="32"/>
        </w:rPr>
        <w:t>In person:</w:t>
      </w:r>
    </w:p>
    <w:p w14:paraId="72D27B73" w14:textId="276210DE" w:rsidR="009C1A6F" w:rsidRDefault="009C1A6F" w:rsidP="009C1A6F">
      <w:pPr>
        <w:spacing w:after="0"/>
        <w:rPr>
          <w:rFonts w:ascii="Noto Sans" w:hAnsi="Noto Sans" w:cs="Noto Sans"/>
          <w:sz w:val="32"/>
          <w:szCs w:val="32"/>
        </w:rPr>
      </w:pPr>
      <w:r>
        <w:rPr>
          <w:rFonts w:ascii="Noto Sans" w:hAnsi="Noto Sans" w:cs="Noto Sans"/>
          <w:sz w:val="32"/>
          <w:szCs w:val="32"/>
        </w:rPr>
        <w:t>Lisa Elkins</w:t>
      </w:r>
      <w:r>
        <w:rPr>
          <w:rFonts w:ascii="Noto Sans" w:hAnsi="Noto Sans" w:cs="Noto Sans"/>
          <w:sz w:val="32"/>
          <w:szCs w:val="32"/>
        </w:rPr>
        <w:tab/>
      </w:r>
      <w:r>
        <w:rPr>
          <w:rFonts w:ascii="Noto Sans" w:hAnsi="Noto Sans" w:cs="Noto Sans"/>
          <w:sz w:val="32"/>
          <w:szCs w:val="32"/>
        </w:rPr>
        <w:tab/>
        <w:t>Timalee Geisler</w:t>
      </w:r>
      <w:r>
        <w:rPr>
          <w:rFonts w:ascii="Noto Sans" w:hAnsi="Noto Sans" w:cs="Noto Sans"/>
          <w:sz w:val="32"/>
          <w:szCs w:val="32"/>
        </w:rPr>
        <w:tab/>
      </w:r>
      <w:r>
        <w:rPr>
          <w:rFonts w:ascii="Noto Sans" w:hAnsi="Noto Sans" w:cs="Noto Sans"/>
          <w:sz w:val="32"/>
          <w:szCs w:val="32"/>
        </w:rPr>
        <w:tab/>
        <w:t>Christine Adams</w:t>
      </w:r>
    </w:p>
    <w:p w14:paraId="1B575236" w14:textId="5967A2F8" w:rsidR="009C1A6F" w:rsidRDefault="009C1A6F" w:rsidP="009C1A6F">
      <w:pPr>
        <w:spacing w:after="0"/>
        <w:rPr>
          <w:rFonts w:ascii="Noto Sans" w:hAnsi="Noto Sans" w:cs="Noto Sans"/>
          <w:sz w:val="32"/>
          <w:szCs w:val="32"/>
        </w:rPr>
      </w:pPr>
      <w:r>
        <w:rPr>
          <w:rFonts w:ascii="Noto Sans" w:hAnsi="Noto Sans" w:cs="Noto Sans"/>
          <w:sz w:val="32"/>
          <w:szCs w:val="32"/>
        </w:rPr>
        <w:t>Rick Croft</w:t>
      </w:r>
      <w:r>
        <w:rPr>
          <w:rFonts w:ascii="Noto Sans" w:hAnsi="Noto Sans" w:cs="Noto Sans"/>
          <w:sz w:val="32"/>
          <w:szCs w:val="32"/>
        </w:rPr>
        <w:tab/>
      </w:r>
      <w:r>
        <w:rPr>
          <w:rFonts w:ascii="Noto Sans" w:hAnsi="Noto Sans" w:cs="Noto Sans"/>
          <w:sz w:val="32"/>
          <w:szCs w:val="32"/>
        </w:rPr>
        <w:tab/>
      </w:r>
      <w:r>
        <w:rPr>
          <w:rFonts w:ascii="Noto Sans" w:hAnsi="Noto Sans" w:cs="Noto Sans"/>
          <w:sz w:val="32"/>
          <w:szCs w:val="32"/>
        </w:rPr>
        <w:tab/>
        <w:t>Kaitlyn Browning</w:t>
      </w:r>
      <w:r>
        <w:rPr>
          <w:rFonts w:ascii="Noto Sans" w:hAnsi="Noto Sans" w:cs="Noto Sans"/>
          <w:sz w:val="32"/>
          <w:szCs w:val="32"/>
        </w:rPr>
        <w:tab/>
      </w:r>
      <w:r>
        <w:rPr>
          <w:rFonts w:ascii="Noto Sans" w:hAnsi="Noto Sans" w:cs="Noto Sans"/>
          <w:sz w:val="32"/>
          <w:szCs w:val="32"/>
        </w:rPr>
        <w:tab/>
        <w:t>Brittany Ohman</w:t>
      </w:r>
    </w:p>
    <w:p w14:paraId="7ECE0893" w14:textId="4CC8653A" w:rsidR="009C1A6F" w:rsidRDefault="009C1A6F" w:rsidP="009C1A6F">
      <w:pPr>
        <w:spacing w:after="0"/>
        <w:rPr>
          <w:rFonts w:ascii="Noto Sans" w:hAnsi="Noto Sans" w:cs="Noto Sans"/>
          <w:sz w:val="32"/>
          <w:szCs w:val="32"/>
        </w:rPr>
      </w:pPr>
      <w:r>
        <w:rPr>
          <w:rFonts w:ascii="Noto Sans" w:hAnsi="Noto Sans" w:cs="Noto Sans"/>
          <w:sz w:val="32"/>
          <w:szCs w:val="32"/>
        </w:rPr>
        <w:t>Jessica Earhart</w:t>
      </w:r>
    </w:p>
    <w:p w14:paraId="46FF89A1" w14:textId="77777777" w:rsidR="009C1A6F" w:rsidRDefault="009C1A6F" w:rsidP="009C1A6F">
      <w:pPr>
        <w:spacing w:after="0"/>
        <w:rPr>
          <w:rFonts w:ascii="Noto Sans" w:hAnsi="Noto Sans" w:cs="Noto Sans"/>
          <w:sz w:val="32"/>
          <w:szCs w:val="32"/>
        </w:rPr>
      </w:pPr>
    </w:p>
    <w:p w14:paraId="0FD988CE" w14:textId="05EA495A" w:rsidR="009C1A6F" w:rsidRDefault="009C1A6F" w:rsidP="009C1A6F">
      <w:pPr>
        <w:spacing w:after="0"/>
        <w:rPr>
          <w:rFonts w:ascii="Noto Sans" w:hAnsi="Noto Sans" w:cs="Noto Sans"/>
          <w:sz w:val="32"/>
          <w:szCs w:val="32"/>
        </w:rPr>
      </w:pPr>
      <w:r>
        <w:rPr>
          <w:rFonts w:ascii="Noto Sans" w:hAnsi="Noto Sans" w:cs="Noto Sans"/>
          <w:sz w:val="32"/>
          <w:szCs w:val="32"/>
        </w:rPr>
        <w:t>Zoom:</w:t>
      </w:r>
    </w:p>
    <w:p w14:paraId="6BD6DBE9" w14:textId="30EA2145" w:rsidR="009C1A6F" w:rsidRDefault="009C1A6F" w:rsidP="009C1A6F">
      <w:pPr>
        <w:spacing w:after="0"/>
        <w:rPr>
          <w:rFonts w:ascii="Noto Sans" w:hAnsi="Noto Sans" w:cs="Noto Sans"/>
          <w:sz w:val="32"/>
          <w:szCs w:val="32"/>
        </w:rPr>
      </w:pPr>
      <w:r>
        <w:rPr>
          <w:rFonts w:ascii="Noto Sans" w:hAnsi="Noto Sans" w:cs="Noto Sans"/>
          <w:sz w:val="32"/>
          <w:szCs w:val="32"/>
        </w:rPr>
        <w:t>Tina Ricks</w:t>
      </w:r>
      <w:r>
        <w:rPr>
          <w:rFonts w:ascii="Noto Sans" w:hAnsi="Noto Sans" w:cs="Noto Sans"/>
          <w:sz w:val="32"/>
          <w:szCs w:val="32"/>
        </w:rPr>
        <w:tab/>
      </w:r>
      <w:r>
        <w:rPr>
          <w:rFonts w:ascii="Noto Sans" w:hAnsi="Noto Sans" w:cs="Noto Sans"/>
          <w:sz w:val="32"/>
          <w:szCs w:val="32"/>
        </w:rPr>
        <w:tab/>
        <w:t>Seina Canales</w:t>
      </w:r>
      <w:r>
        <w:rPr>
          <w:rFonts w:ascii="Noto Sans" w:hAnsi="Noto Sans" w:cs="Noto Sans"/>
          <w:sz w:val="32"/>
          <w:szCs w:val="32"/>
        </w:rPr>
        <w:tab/>
      </w:r>
      <w:r>
        <w:rPr>
          <w:rFonts w:ascii="Noto Sans" w:hAnsi="Noto Sans" w:cs="Noto Sans"/>
          <w:sz w:val="32"/>
          <w:szCs w:val="32"/>
        </w:rPr>
        <w:tab/>
        <w:t>RaeAnne Buerstatte</w:t>
      </w:r>
    </w:p>
    <w:p w14:paraId="45E9E393" w14:textId="58F4B8BB" w:rsidR="009C1A6F" w:rsidRDefault="009C1A6F" w:rsidP="009C1A6F">
      <w:pPr>
        <w:spacing w:after="0"/>
        <w:rPr>
          <w:rFonts w:ascii="Noto Sans" w:hAnsi="Noto Sans" w:cs="Noto Sans"/>
          <w:sz w:val="32"/>
          <w:szCs w:val="32"/>
        </w:rPr>
      </w:pPr>
      <w:r>
        <w:rPr>
          <w:rFonts w:ascii="Noto Sans" w:hAnsi="Noto Sans" w:cs="Noto Sans"/>
          <w:sz w:val="32"/>
          <w:szCs w:val="32"/>
        </w:rPr>
        <w:t>Nicki Hope</w:t>
      </w:r>
      <w:r>
        <w:rPr>
          <w:rFonts w:ascii="Noto Sans" w:hAnsi="Noto Sans" w:cs="Noto Sans"/>
          <w:sz w:val="32"/>
          <w:szCs w:val="32"/>
        </w:rPr>
        <w:tab/>
      </w:r>
      <w:r>
        <w:rPr>
          <w:rFonts w:ascii="Noto Sans" w:hAnsi="Noto Sans" w:cs="Noto Sans"/>
          <w:sz w:val="32"/>
          <w:szCs w:val="32"/>
        </w:rPr>
        <w:tab/>
        <w:t>Melina Kettles</w:t>
      </w:r>
      <w:r>
        <w:rPr>
          <w:rFonts w:ascii="Noto Sans" w:hAnsi="Noto Sans" w:cs="Noto Sans"/>
          <w:sz w:val="32"/>
          <w:szCs w:val="32"/>
        </w:rPr>
        <w:tab/>
      </w:r>
      <w:r>
        <w:rPr>
          <w:rFonts w:ascii="Noto Sans" w:hAnsi="Noto Sans" w:cs="Noto Sans"/>
          <w:sz w:val="32"/>
          <w:szCs w:val="32"/>
        </w:rPr>
        <w:tab/>
        <w:t>Faith Dixon</w:t>
      </w:r>
    </w:p>
    <w:p w14:paraId="5A66E712" w14:textId="611A1E91" w:rsidR="009C1A6F" w:rsidRDefault="009C1A6F" w:rsidP="009C1A6F">
      <w:pPr>
        <w:spacing w:after="0"/>
        <w:rPr>
          <w:rFonts w:ascii="Noto Sans" w:hAnsi="Noto Sans" w:cs="Noto Sans"/>
          <w:sz w:val="32"/>
          <w:szCs w:val="32"/>
        </w:rPr>
      </w:pPr>
      <w:r>
        <w:rPr>
          <w:rFonts w:ascii="Noto Sans" w:hAnsi="Noto Sans" w:cs="Noto Sans"/>
          <w:sz w:val="32"/>
          <w:szCs w:val="32"/>
        </w:rPr>
        <w:t>Dan Bruderer</w:t>
      </w:r>
      <w:r>
        <w:rPr>
          <w:rFonts w:ascii="Noto Sans" w:hAnsi="Noto Sans" w:cs="Noto Sans"/>
          <w:sz w:val="32"/>
          <w:szCs w:val="32"/>
        </w:rPr>
        <w:tab/>
      </w:r>
      <w:r>
        <w:rPr>
          <w:rFonts w:ascii="Noto Sans" w:hAnsi="Noto Sans" w:cs="Noto Sans"/>
          <w:sz w:val="32"/>
          <w:szCs w:val="32"/>
        </w:rPr>
        <w:tab/>
        <w:t>Matt Queen</w:t>
      </w:r>
      <w:r>
        <w:rPr>
          <w:rFonts w:ascii="Noto Sans" w:hAnsi="Noto Sans" w:cs="Noto Sans"/>
          <w:sz w:val="32"/>
          <w:szCs w:val="32"/>
        </w:rPr>
        <w:tab/>
      </w:r>
      <w:r>
        <w:rPr>
          <w:rFonts w:ascii="Noto Sans" w:hAnsi="Noto Sans" w:cs="Noto Sans"/>
          <w:sz w:val="32"/>
          <w:szCs w:val="32"/>
        </w:rPr>
        <w:tab/>
        <w:t>Bonny Jennings</w:t>
      </w:r>
    </w:p>
    <w:p w14:paraId="045ABD12" w14:textId="4FB88DCD" w:rsidR="009C1A6F" w:rsidRDefault="009C1A6F" w:rsidP="009C1A6F">
      <w:pPr>
        <w:spacing w:after="0"/>
        <w:rPr>
          <w:rFonts w:ascii="Noto Sans" w:hAnsi="Noto Sans" w:cs="Noto Sans"/>
          <w:sz w:val="32"/>
          <w:szCs w:val="32"/>
        </w:rPr>
      </w:pPr>
      <w:r>
        <w:rPr>
          <w:rFonts w:ascii="Noto Sans" w:hAnsi="Noto Sans" w:cs="Noto Sans"/>
          <w:sz w:val="32"/>
          <w:szCs w:val="32"/>
        </w:rPr>
        <w:t>Russ Wheatley</w:t>
      </w:r>
      <w:r>
        <w:rPr>
          <w:rFonts w:ascii="Noto Sans" w:hAnsi="Noto Sans" w:cs="Noto Sans"/>
          <w:sz w:val="32"/>
          <w:szCs w:val="32"/>
        </w:rPr>
        <w:tab/>
      </w:r>
      <w:r>
        <w:rPr>
          <w:rFonts w:ascii="Noto Sans" w:hAnsi="Noto Sans" w:cs="Noto Sans"/>
          <w:sz w:val="32"/>
          <w:szCs w:val="32"/>
        </w:rPr>
        <w:tab/>
        <w:t>Tina Wheatley</w:t>
      </w:r>
    </w:p>
    <w:p w14:paraId="66D4FF29" w14:textId="77777777" w:rsidR="009C1A6F" w:rsidRDefault="009C1A6F" w:rsidP="009C1A6F">
      <w:pPr>
        <w:spacing w:after="0"/>
        <w:rPr>
          <w:rFonts w:ascii="Noto Sans" w:hAnsi="Noto Sans" w:cs="Noto Sans"/>
          <w:sz w:val="32"/>
          <w:szCs w:val="32"/>
        </w:rPr>
      </w:pPr>
    </w:p>
    <w:p w14:paraId="10FFCB9A" w14:textId="5BA6249E" w:rsidR="003A06B3" w:rsidRDefault="003A06B3" w:rsidP="009C1A6F">
      <w:pPr>
        <w:spacing w:after="0"/>
        <w:rPr>
          <w:rFonts w:ascii="Noto Sans" w:hAnsi="Noto Sans" w:cs="Noto Sans"/>
          <w:sz w:val="32"/>
          <w:szCs w:val="32"/>
        </w:rPr>
      </w:pPr>
      <w:r w:rsidRPr="009C1A6F">
        <w:rPr>
          <w:rFonts w:ascii="Noto Sans" w:hAnsi="Noto Sans" w:cs="Noto Sans"/>
          <w:sz w:val="32"/>
          <w:szCs w:val="32"/>
        </w:rPr>
        <w:t xml:space="preserve"> </w:t>
      </w:r>
      <w:r w:rsidR="009C1A6F">
        <w:rPr>
          <w:rFonts w:ascii="Noto Sans" w:hAnsi="Noto Sans" w:cs="Noto Sans"/>
          <w:sz w:val="32"/>
          <w:szCs w:val="32"/>
        </w:rPr>
        <w:t>Rick Croft welcomed attendees and brought the meeting to order. He introduced Brittany Ohman and Jessica Earhart, advisors for the Rigby High School Hope Squad, as the guest speakers.</w:t>
      </w:r>
    </w:p>
    <w:p w14:paraId="52616D99" w14:textId="26FE5206" w:rsidR="009C1A6F" w:rsidRDefault="009C1A6F" w:rsidP="009C1A6F">
      <w:pPr>
        <w:spacing w:after="0"/>
        <w:rPr>
          <w:rFonts w:ascii="Noto Sans" w:hAnsi="Noto Sans" w:cs="Noto Sans"/>
          <w:sz w:val="32"/>
          <w:szCs w:val="32"/>
        </w:rPr>
      </w:pPr>
    </w:p>
    <w:p w14:paraId="2E73B06D" w14:textId="36DF9DE0" w:rsidR="009C1A6F" w:rsidRDefault="009C1A6F" w:rsidP="009C1A6F">
      <w:pPr>
        <w:spacing w:after="0"/>
        <w:rPr>
          <w:rFonts w:ascii="Noto Sans" w:hAnsi="Noto Sans" w:cs="Noto Sans"/>
          <w:sz w:val="32"/>
          <w:szCs w:val="32"/>
        </w:rPr>
      </w:pPr>
      <w:r>
        <w:rPr>
          <w:rFonts w:ascii="Noto Sans" w:hAnsi="Noto Sans" w:cs="Noto Sans"/>
          <w:sz w:val="32"/>
          <w:szCs w:val="32"/>
        </w:rPr>
        <w:t>Please see the attached PowerPoint presentation for purpose and activities of the Hope Squad at Rigby High School.</w:t>
      </w:r>
    </w:p>
    <w:p w14:paraId="7596563B" w14:textId="77777777" w:rsidR="009C1A6F" w:rsidRPr="009C1A6F" w:rsidRDefault="009C1A6F" w:rsidP="009C1A6F">
      <w:pPr>
        <w:spacing w:after="0"/>
        <w:rPr>
          <w:rFonts w:ascii="Noto Sans" w:hAnsi="Noto Sans" w:cs="Noto Sans"/>
          <w:sz w:val="32"/>
          <w:szCs w:val="32"/>
        </w:rPr>
      </w:pPr>
    </w:p>
    <w:p w14:paraId="5E876E0E" w14:textId="1F449B80" w:rsidR="009C1A6F" w:rsidRDefault="009C1A6F" w:rsidP="009C1A6F">
      <w:pPr>
        <w:spacing w:after="0"/>
        <w:rPr>
          <w:rFonts w:ascii="Noto Sans" w:hAnsi="Noto Sans" w:cs="Noto Sans"/>
          <w:sz w:val="32"/>
          <w:szCs w:val="32"/>
        </w:rPr>
      </w:pPr>
      <w:r>
        <w:rPr>
          <w:rFonts w:ascii="Noto Sans" w:hAnsi="Noto Sans" w:cs="Noto Sans"/>
          <w:sz w:val="32"/>
          <w:szCs w:val="32"/>
        </w:rPr>
        <w:t>Matt Queen asked about ASIST trainings near Pocatello.</w:t>
      </w:r>
    </w:p>
    <w:p w14:paraId="0CA17428" w14:textId="456C274E" w:rsidR="009C1A6F" w:rsidRDefault="009C1A6F" w:rsidP="009C1A6F">
      <w:pPr>
        <w:spacing w:after="0"/>
        <w:rPr>
          <w:rFonts w:ascii="Noto Sans" w:hAnsi="Noto Sans" w:cs="Noto Sans"/>
          <w:sz w:val="32"/>
          <w:szCs w:val="32"/>
        </w:rPr>
      </w:pPr>
    </w:p>
    <w:p w14:paraId="0CA22057" w14:textId="485FA8CD" w:rsidR="009C1A6F" w:rsidRDefault="009C1A6F" w:rsidP="009C1A6F">
      <w:pPr>
        <w:spacing w:after="0"/>
        <w:rPr>
          <w:rFonts w:ascii="Noto Sans" w:hAnsi="Noto Sans" w:cs="Noto Sans"/>
          <w:sz w:val="32"/>
          <w:szCs w:val="32"/>
        </w:rPr>
      </w:pPr>
      <w:r>
        <w:rPr>
          <w:rFonts w:ascii="Noto Sans" w:hAnsi="Noto Sans" w:cs="Noto Sans"/>
          <w:sz w:val="32"/>
          <w:szCs w:val="32"/>
        </w:rPr>
        <w:t xml:space="preserve">CSP is participating in six local parades this year. See us at the Rigby Stampede Days Parade on Saturday, June 21. The next </w:t>
      </w:r>
      <w:r>
        <w:rPr>
          <w:rFonts w:ascii="Noto Sans" w:hAnsi="Noto Sans" w:cs="Noto Sans"/>
          <w:sz w:val="32"/>
          <w:szCs w:val="32"/>
        </w:rPr>
        <w:lastRenderedPageBreak/>
        <w:t>parade is the Idaho Falls Independence Day Parade on Friday, July 4</w:t>
      </w:r>
      <w:r w:rsidRPr="009C1A6F">
        <w:rPr>
          <w:rFonts w:ascii="Noto Sans" w:hAnsi="Noto Sans" w:cs="Noto Sans"/>
          <w:sz w:val="32"/>
          <w:szCs w:val="32"/>
          <w:vertAlign w:val="superscript"/>
        </w:rPr>
        <w:t>th</w:t>
      </w:r>
      <w:r>
        <w:rPr>
          <w:rFonts w:ascii="Noto Sans" w:hAnsi="Noto Sans" w:cs="Noto Sans"/>
          <w:sz w:val="32"/>
          <w:szCs w:val="32"/>
        </w:rPr>
        <w:t xml:space="preserve">. </w:t>
      </w:r>
    </w:p>
    <w:p w14:paraId="5FD7685C" w14:textId="77777777" w:rsidR="009C1A6F" w:rsidRDefault="009C1A6F" w:rsidP="009C1A6F">
      <w:pPr>
        <w:spacing w:after="0"/>
        <w:rPr>
          <w:rFonts w:ascii="Noto Sans" w:hAnsi="Noto Sans" w:cs="Noto Sans"/>
          <w:sz w:val="32"/>
          <w:szCs w:val="32"/>
        </w:rPr>
      </w:pPr>
    </w:p>
    <w:p w14:paraId="4BD84D3B" w14:textId="203EB7E5" w:rsidR="009C1A6F" w:rsidRDefault="009C1A6F" w:rsidP="009C1A6F">
      <w:pPr>
        <w:spacing w:after="0"/>
        <w:rPr>
          <w:rFonts w:ascii="Noto Sans" w:hAnsi="Noto Sans" w:cs="Noto Sans"/>
          <w:sz w:val="32"/>
          <w:szCs w:val="32"/>
        </w:rPr>
      </w:pPr>
      <w:r>
        <w:rPr>
          <w:rFonts w:ascii="Noto Sans" w:hAnsi="Noto Sans" w:cs="Noto Sans"/>
          <w:sz w:val="32"/>
          <w:szCs w:val="32"/>
        </w:rPr>
        <w:t>Rick reminded the group of the Suicide Prevention Conference on September 19 in Idaho Falls.</w:t>
      </w:r>
    </w:p>
    <w:p w14:paraId="1D1A5592" w14:textId="77777777" w:rsidR="009C1A6F" w:rsidRDefault="009C1A6F" w:rsidP="009C1A6F">
      <w:pPr>
        <w:spacing w:after="0"/>
        <w:rPr>
          <w:rFonts w:ascii="Noto Sans" w:hAnsi="Noto Sans" w:cs="Noto Sans"/>
          <w:sz w:val="32"/>
          <w:szCs w:val="32"/>
        </w:rPr>
      </w:pPr>
    </w:p>
    <w:p w14:paraId="51B970B9" w14:textId="53C9AF78" w:rsidR="009C1A6F" w:rsidRDefault="009C1A6F" w:rsidP="009C1A6F">
      <w:pPr>
        <w:spacing w:after="0"/>
        <w:rPr>
          <w:rFonts w:ascii="Noto Sans" w:hAnsi="Noto Sans" w:cs="Noto Sans"/>
          <w:sz w:val="32"/>
          <w:szCs w:val="32"/>
        </w:rPr>
      </w:pPr>
      <w:r>
        <w:rPr>
          <w:rFonts w:ascii="Noto Sans" w:hAnsi="Noto Sans" w:cs="Noto Sans"/>
          <w:sz w:val="32"/>
          <w:szCs w:val="32"/>
        </w:rPr>
        <w:t>Community Youth in Action is sponsoring three Block Parties this Summer. The first one is June 11 at Central Park. There will be one on July 16 at Esquire Park and one on July 23 at Kate Curly Park. Timalee will attend the July 16 party and provide suicide prevention information. The purpose of the block parties is to connect low-income families with community resources.</w:t>
      </w:r>
    </w:p>
    <w:p w14:paraId="21326412" w14:textId="77777777" w:rsidR="009C1A6F" w:rsidRDefault="009C1A6F" w:rsidP="009C1A6F">
      <w:pPr>
        <w:spacing w:after="0"/>
        <w:rPr>
          <w:rFonts w:ascii="Noto Sans" w:hAnsi="Noto Sans" w:cs="Noto Sans"/>
          <w:sz w:val="32"/>
          <w:szCs w:val="32"/>
        </w:rPr>
      </w:pPr>
    </w:p>
    <w:p w14:paraId="1DEB068D" w14:textId="6E86040D" w:rsidR="009C1A6F" w:rsidRPr="009C1A6F" w:rsidRDefault="009C1A6F" w:rsidP="009C1A6F">
      <w:pPr>
        <w:spacing w:after="0"/>
        <w:rPr>
          <w:rFonts w:ascii="Noto Sans" w:hAnsi="Noto Sans" w:cs="Noto Sans"/>
          <w:sz w:val="32"/>
          <w:szCs w:val="32"/>
        </w:rPr>
      </w:pPr>
      <w:r>
        <w:rPr>
          <w:rFonts w:ascii="Noto Sans" w:hAnsi="Noto Sans" w:cs="Noto Sans"/>
          <w:sz w:val="32"/>
          <w:szCs w:val="32"/>
        </w:rPr>
        <w:t xml:space="preserve">Rick concluded the meeting and excused the participants. </w:t>
      </w:r>
    </w:p>
    <w:p w14:paraId="02F051C9" w14:textId="77777777" w:rsidR="003A06B3" w:rsidRPr="0077048D" w:rsidRDefault="003A06B3" w:rsidP="003A06B3">
      <w:pPr>
        <w:spacing w:after="0"/>
        <w:rPr>
          <w:rFonts w:ascii="Noto Sans" w:hAnsi="Noto Sans" w:cs="Noto Sans"/>
          <w:sz w:val="32"/>
          <w:szCs w:val="32"/>
        </w:rPr>
      </w:pPr>
    </w:p>
    <w:p w14:paraId="079AB883" w14:textId="694371AF" w:rsidR="0077048D" w:rsidRDefault="003A06B3" w:rsidP="0077048D">
      <w:pPr>
        <w:spacing w:after="0"/>
        <w:jc w:val="center"/>
        <w:rPr>
          <w:rFonts w:ascii="Noto Sans" w:hAnsi="Noto Sans" w:cs="Noto Sans"/>
          <w:sz w:val="32"/>
          <w:szCs w:val="32"/>
        </w:rPr>
      </w:pPr>
      <w:r w:rsidRPr="0077048D">
        <w:rPr>
          <w:rFonts w:ascii="Noto Sans" w:hAnsi="Noto Sans" w:cs="Noto Sans"/>
          <w:sz w:val="32"/>
          <w:szCs w:val="32"/>
        </w:rPr>
        <w:t>Next CSP Community Meeting is scheduled for</w:t>
      </w:r>
    </w:p>
    <w:p w14:paraId="3FACF518" w14:textId="5B6D29DA" w:rsidR="0077048D" w:rsidRDefault="003A06B3" w:rsidP="0077048D">
      <w:pPr>
        <w:spacing w:after="0"/>
        <w:jc w:val="center"/>
        <w:rPr>
          <w:rFonts w:ascii="Noto Sans" w:hAnsi="Noto Sans" w:cs="Noto Sans"/>
          <w:sz w:val="32"/>
          <w:szCs w:val="32"/>
        </w:rPr>
      </w:pPr>
      <w:r w:rsidRPr="0077048D">
        <w:rPr>
          <w:rFonts w:ascii="Noto Sans" w:hAnsi="Noto Sans" w:cs="Noto Sans"/>
          <w:b/>
          <w:bCs/>
          <w:sz w:val="32"/>
          <w:szCs w:val="32"/>
        </w:rPr>
        <w:t xml:space="preserve">Thursday, </w:t>
      </w:r>
      <w:r w:rsidR="00934EFE" w:rsidRPr="0077048D">
        <w:rPr>
          <w:rFonts w:ascii="Noto Sans" w:hAnsi="Noto Sans" w:cs="Noto Sans"/>
          <w:b/>
          <w:bCs/>
          <w:sz w:val="32"/>
          <w:szCs w:val="32"/>
        </w:rPr>
        <w:t>July 10</w:t>
      </w:r>
      <w:r w:rsidRPr="0077048D">
        <w:rPr>
          <w:rFonts w:ascii="Noto Sans" w:hAnsi="Noto Sans" w:cs="Noto Sans"/>
          <w:sz w:val="32"/>
          <w:szCs w:val="32"/>
        </w:rPr>
        <w:t xml:space="preserve"> at Noon</w:t>
      </w:r>
    </w:p>
    <w:p w14:paraId="7D512893" w14:textId="55A5409F" w:rsidR="003A06B3" w:rsidRPr="0077048D" w:rsidRDefault="003A06B3" w:rsidP="0077048D">
      <w:pPr>
        <w:spacing w:after="0"/>
        <w:jc w:val="center"/>
        <w:rPr>
          <w:rFonts w:ascii="Noto Sans" w:hAnsi="Noto Sans" w:cs="Noto Sans"/>
          <w:sz w:val="32"/>
          <w:szCs w:val="32"/>
        </w:rPr>
      </w:pPr>
      <w:r w:rsidRPr="0077048D">
        <w:rPr>
          <w:rFonts w:ascii="Noto Sans" w:hAnsi="Noto Sans" w:cs="Noto Sans"/>
          <w:sz w:val="32"/>
          <w:szCs w:val="32"/>
        </w:rPr>
        <w:t>at Eastern Idaho Public Health, 1250 Hollipark, Idaho Falls.</w:t>
      </w:r>
    </w:p>
    <w:p w14:paraId="1AEFC661" w14:textId="77777777" w:rsidR="003A06B3" w:rsidRDefault="003A06B3" w:rsidP="003A06B3">
      <w:pPr>
        <w:jc w:val="center"/>
      </w:pPr>
    </w:p>
    <w:sectPr w:rsidR="003A06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oto Sans">
    <w:charset w:val="00"/>
    <w:family w:val="swiss"/>
    <w:pitch w:val="variable"/>
    <w:sig w:usb0="E00002FF" w:usb1="4000001F" w:usb2="08000029"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1185E"/>
    <w:multiLevelType w:val="hybridMultilevel"/>
    <w:tmpl w:val="E9E0E54C"/>
    <w:lvl w:ilvl="0" w:tplc="01A21C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73F0FDE"/>
    <w:multiLevelType w:val="hybridMultilevel"/>
    <w:tmpl w:val="FB4C19EC"/>
    <w:lvl w:ilvl="0" w:tplc="B63CC1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990CEF"/>
    <w:multiLevelType w:val="hybridMultilevel"/>
    <w:tmpl w:val="2126249A"/>
    <w:lvl w:ilvl="0" w:tplc="80361B5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4470835">
    <w:abstractNumId w:val="0"/>
  </w:num>
  <w:num w:numId="2" w16cid:durableId="395130632">
    <w:abstractNumId w:val="1"/>
  </w:num>
  <w:num w:numId="3" w16cid:durableId="839616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6B3"/>
    <w:rsid w:val="00127B25"/>
    <w:rsid w:val="002A6F5D"/>
    <w:rsid w:val="003A06B3"/>
    <w:rsid w:val="004169A3"/>
    <w:rsid w:val="0077048D"/>
    <w:rsid w:val="00850C55"/>
    <w:rsid w:val="008C6777"/>
    <w:rsid w:val="00934EFE"/>
    <w:rsid w:val="009C1A6F"/>
    <w:rsid w:val="00A9011E"/>
    <w:rsid w:val="00AC6089"/>
    <w:rsid w:val="00DA028D"/>
    <w:rsid w:val="00EF1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05093"/>
  <w15:chartTrackingRefBased/>
  <w15:docId w15:val="{40DCC6BF-37AE-4E9F-837C-022428F6C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06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06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06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06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06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06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06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06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06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06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06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06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06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06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06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06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06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06B3"/>
    <w:rPr>
      <w:rFonts w:eastAsiaTheme="majorEastAsia" w:cstheme="majorBidi"/>
      <w:color w:val="272727" w:themeColor="text1" w:themeTint="D8"/>
    </w:rPr>
  </w:style>
  <w:style w:type="paragraph" w:styleId="Title">
    <w:name w:val="Title"/>
    <w:basedOn w:val="Normal"/>
    <w:next w:val="Normal"/>
    <w:link w:val="TitleChar"/>
    <w:uiPriority w:val="10"/>
    <w:qFormat/>
    <w:rsid w:val="003A06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06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06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06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06B3"/>
    <w:pPr>
      <w:spacing w:before="160"/>
      <w:jc w:val="center"/>
    </w:pPr>
    <w:rPr>
      <w:i/>
      <w:iCs/>
      <w:color w:val="404040" w:themeColor="text1" w:themeTint="BF"/>
    </w:rPr>
  </w:style>
  <w:style w:type="character" w:customStyle="1" w:styleId="QuoteChar">
    <w:name w:val="Quote Char"/>
    <w:basedOn w:val="DefaultParagraphFont"/>
    <w:link w:val="Quote"/>
    <w:uiPriority w:val="29"/>
    <w:rsid w:val="003A06B3"/>
    <w:rPr>
      <w:i/>
      <w:iCs/>
      <w:color w:val="404040" w:themeColor="text1" w:themeTint="BF"/>
    </w:rPr>
  </w:style>
  <w:style w:type="paragraph" w:styleId="ListParagraph">
    <w:name w:val="List Paragraph"/>
    <w:basedOn w:val="Normal"/>
    <w:uiPriority w:val="34"/>
    <w:qFormat/>
    <w:rsid w:val="003A06B3"/>
    <w:pPr>
      <w:ind w:left="720"/>
      <w:contextualSpacing/>
    </w:pPr>
  </w:style>
  <w:style w:type="character" w:styleId="IntenseEmphasis">
    <w:name w:val="Intense Emphasis"/>
    <w:basedOn w:val="DefaultParagraphFont"/>
    <w:uiPriority w:val="21"/>
    <w:qFormat/>
    <w:rsid w:val="003A06B3"/>
    <w:rPr>
      <w:i/>
      <w:iCs/>
      <w:color w:val="0F4761" w:themeColor="accent1" w:themeShade="BF"/>
    </w:rPr>
  </w:style>
  <w:style w:type="paragraph" w:styleId="IntenseQuote">
    <w:name w:val="Intense Quote"/>
    <w:basedOn w:val="Normal"/>
    <w:next w:val="Normal"/>
    <w:link w:val="IntenseQuoteChar"/>
    <w:uiPriority w:val="30"/>
    <w:qFormat/>
    <w:rsid w:val="003A06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06B3"/>
    <w:rPr>
      <w:i/>
      <w:iCs/>
      <w:color w:val="0F4761" w:themeColor="accent1" w:themeShade="BF"/>
    </w:rPr>
  </w:style>
  <w:style w:type="character" w:styleId="IntenseReference">
    <w:name w:val="Intense Reference"/>
    <w:basedOn w:val="DefaultParagraphFont"/>
    <w:uiPriority w:val="32"/>
    <w:qFormat/>
    <w:rsid w:val="003A06B3"/>
    <w:rPr>
      <w:b/>
      <w:bCs/>
      <w:smallCaps/>
      <w:color w:val="0F4761" w:themeColor="accent1" w:themeShade="BF"/>
      <w:spacing w:val="5"/>
    </w:rPr>
  </w:style>
  <w:style w:type="paragraph" w:styleId="NormalWeb">
    <w:name w:val="Normal (Web)"/>
    <w:basedOn w:val="Normal"/>
    <w:uiPriority w:val="99"/>
    <w:unhideWhenUsed/>
    <w:rsid w:val="003A06B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55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4F6C2924AAB348AC52AE1D484D39CE" ma:contentTypeVersion="15" ma:contentTypeDescription="Create a new document." ma:contentTypeScope="" ma:versionID="35ae757cd6e2c1a7e0d0e7c30cc5fe6c">
  <xsd:schema xmlns:xsd="http://www.w3.org/2001/XMLSchema" xmlns:xs="http://www.w3.org/2001/XMLSchema" xmlns:p="http://schemas.microsoft.com/office/2006/metadata/properties" xmlns:ns2="6a555ab7-ec33-4ab8-86c6-7ed33340a3eb" xmlns:ns3="9283852b-9213-4f7d-8368-8b19ed769eac" targetNamespace="http://schemas.microsoft.com/office/2006/metadata/properties" ma:root="true" ma:fieldsID="005781eb95b0bdd6c6e0e1761057fad8" ns2:_="" ns3:_="">
    <xsd:import namespace="6a555ab7-ec33-4ab8-86c6-7ed33340a3eb"/>
    <xsd:import namespace="9283852b-9213-4f7d-8368-8b19ed769e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555ab7-ec33-4ab8-86c6-7ed33340a3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8bc6713-3cb9-4f2d-be71-8344c167e99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83852b-9213-4f7d-8368-8b19ed769ea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be85150-04ea-47a2-a24e-60b64caac356}" ma:internalName="TaxCatchAll" ma:showField="CatchAllData" ma:web="9283852b-9213-4f7d-8368-8b19ed769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a555ab7-ec33-4ab8-86c6-7ed33340a3eb">
      <Terms xmlns="http://schemas.microsoft.com/office/infopath/2007/PartnerControls"/>
    </lcf76f155ced4ddcb4097134ff3c332f>
    <TaxCatchAll xmlns="9283852b-9213-4f7d-8368-8b19ed769eac" xsi:nil="true"/>
  </documentManagement>
</p:properties>
</file>

<file path=customXml/itemProps1.xml><?xml version="1.0" encoding="utf-8"?>
<ds:datastoreItem xmlns:ds="http://schemas.openxmlformats.org/officeDocument/2006/customXml" ds:itemID="{500AE4FC-B177-4DD3-9EB3-B39C5D4F34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555ab7-ec33-4ab8-86c6-7ed33340a3eb"/>
    <ds:schemaRef ds:uri="9283852b-9213-4f7d-8368-8b19ed769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E3E634-5834-4DC4-B353-E77FC7B666C6}">
  <ds:schemaRefs>
    <ds:schemaRef ds:uri="http://schemas.microsoft.com/sharepoint/v3/contenttype/forms"/>
  </ds:schemaRefs>
</ds:datastoreItem>
</file>

<file path=customXml/itemProps3.xml><?xml version="1.0" encoding="utf-8"?>
<ds:datastoreItem xmlns:ds="http://schemas.openxmlformats.org/officeDocument/2006/customXml" ds:itemID="{5A5A90DB-5A75-488C-B9EF-DDDEE763E207}">
  <ds:schemaRefs>
    <ds:schemaRef ds:uri="http://schemas.microsoft.com/office/2006/metadata/properties"/>
    <ds:schemaRef ds:uri="http://schemas.microsoft.com/office/infopath/2007/PartnerControls"/>
    <ds:schemaRef ds:uri="6a555ab7-ec33-4ab8-86c6-7ed33340a3eb"/>
    <ds:schemaRef ds:uri="9283852b-9213-4f7d-8368-8b19ed769ea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237</Words>
  <Characters>1354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Timalee Geisler</dc:creator>
  <cp:keywords/>
  <dc:description/>
  <cp:lastModifiedBy>Timalee Geisler</cp:lastModifiedBy>
  <cp:revision>2</cp:revision>
  <cp:lastPrinted>2025-06-05T16:51:00Z</cp:lastPrinted>
  <dcterms:created xsi:type="dcterms:W3CDTF">2025-07-02T17:00:00Z</dcterms:created>
  <dcterms:modified xsi:type="dcterms:W3CDTF">2025-07-02T17:00:00Z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aee343-cd78-47ba-9d5e-3068f8fe53c0_Enabled">
    <vt:lpwstr>true</vt:lpwstr>
  </property>
  <property fmtid="{D5CDD505-2E9C-101B-9397-08002B2CF9AE}" pid="3" name="MSIP_Label_93aee343-cd78-47ba-9d5e-3068f8fe53c0_SetDate">
    <vt:lpwstr>2025-04-03T15:08:48Z</vt:lpwstr>
  </property>
  <property fmtid="{D5CDD505-2E9C-101B-9397-08002B2CF9AE}" pid="4" name="MSIP_Label_93aee343-cd78-47ba-9d5e-3068f8fe53c0_Method">
    <vt:lpwstr>Standard</vt:lpwstr>
  </property>
  <property fmtid="{D5CDD505-2E9C-101B-9397-08002B2CF9AE}" pid="5" name="MSIP_Label_93aee343-cd78-47ba-9d5e-3068f8fe53c0_Name">
    <vt:lpwstr>General</vt:lpwstr>
  </property>
  <property fmtid="{D5CDD505-2E9C-101B-9397-08002B2CF9AE}" pid="6" name="MSIP_Label_93aee343-cd78-47ba-9d5e-3068f8fe53c0_SiteId">
    <vt:lpwstr>ca2aceb0-8e12-4220-868e-f39d5aab549f</vt:lpwstr>
  </property>
  <property fmtid="{D5CDD505-2E9C-101B-9397-08002B2CF9AE}" pid="7" name="MSIP_Label_93aee343-cd78-47ba-9d5e-3068f8fe53c0_ActionId">
    <vt:lpwstr>c9aff346-325c-4432-814f-8bbd40ffb698</vt:lpwstr>
  </property>
  <property fmtid="{D5CDD505-2E9C-101B-9397-08002B2CF9AE}" pid="8" name="MSIP_Label_93aee343-cd78-47ba-9d5e-3068f8fe53c0_ContentBits">
    <vt:lpwstr>0</vt:lpwstr>
  </property>
  <property fmtid="{D5CDD505-2E9C-101B-9397-08002B2CF9AE}" pid="9" name="MSIP_Label_93aee343-cd78-47ba-9d5e-3068f8fe53c0_Tag">
    <vt:lpwstr>10, 3, 0, 1</vt:lpwstr>
  </property>
  <property fmtid="{D5CDD505-2E9C-101B-9397-08002B2CF9AE}" pid="10" name="ContentTypeId">
    <vt:lpwstr>0x010100C94F6C2924AAB348AC52AE1D484D39CE</vt:lpwstr>
  </property>
  <property fmtid="{D5CDD505-2E9C-101B-9397-08002B2CF9AE}" pid="11" name="MediaServiceImageTags">
    <vt:lpwstr/>
  </property>
</Properties>
</file>